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86E3B" w14:textId="411387FF" w:rsidR="00D62858" w:rsidRDefault="00D62858" w:rsidP="00D62858">
      <w:r w:rsidRPr="00675EA0">
        <w:rPr>
          <w:b/>
          <w:bCs/>
        </w:rPr>
        <w:t>Table</w:t>
      </w:r>
      <w:r>
        <w:rPr>
          <w:b/>
          <w:bCs/>
        </w:rPr>
        <w:t xml:space="preserve"> S5</w:t>
      </w:r>
      <w:r w:rsidRPr="00D83B02">
        <w:t xml:space="preserve"> Multivariable logistic regression models</w:t>
      </w:r>
      <w:r>
        <w:t xml:space="preserve"> after adjusting all covariates in LF model and HF model</w:t>
      </w:r>
    </w:p>
    <w:tbl>
      <w:tblPr>
        <w:tblpPr w:leftFromText="180" w:rightFromText="180" w:vertAnchor="page" w:horzAnchor="margin" w:tblpXSpec="center" w:tblpY="2513"/>
        <w:tblW w:w="843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451"/>
        <w:gridCol w:w="2556"/>
        <w:gridCol w:w="2428"/>
      </w:tblGrid>
      <w:tr w:rsidR="00D62858" w:rsidRPr="00035887" w14:paraId="48A35070" w14:textId="77777777" w:rsidTr="003A1ECF">
        <w:trPr>
          <w:trHeight w:val="535"/>
        </w:trPr>
        <w:tc>
          <w:tcPr>
            <w:tcW w:w="3451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CBC7D" w14:textId="77777777" w:rsidR="00D62858" w:rsidRPr="00D62858" w:rsidRDefault="00D62858" w:rsidP="00D62858">
            <w:pPr>
              <w:rPr>
                <w:rFonts w:ascii="Times New Roman" w:eastAsia="宋体" w:hAnsi="Times New Roman"/>
                <w:sz w:val="24"/>
              </w:rPr>
            </w:pPr>
          </w:p>
        </w:tc>
        <w:tc>
          <w:tcPr>
            <w:tcW w:w="2556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17CEAC" w14:textId="4693F767" w:rsidR="00D62858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LF model</w:t>
            </w:r>
            <w:r w:rsidR="0062683C">
              <w:rPr>
                <w:rFonts w:ascii="Times New Roman" w:hAnsi="Times New Roman"/>
                <w:color w:val="000000"/>
                <w:sz w:val="24"/>
              </w:rPr>
              <w:t xml:space="preserve"> (N=4229)</w:t>
            </w:r>
          </w:p>
          <w:p w14:paraId="656045FE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</w:rPr>
              <w:t>xp(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(</w:t>
            </w:r>
            <w:r w:rsidRPr="00CB3405">
              <w:rPr>
                <w:rFonts w:ascii="Times New Roman" w:eastAsia="CharisSIL" w:hAnsi="Times New Roman"/>
                <w:sz w:val="24"/>
              </w:rPr>
              <w:t>95% CI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428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A133D" w14:textId="3C51CF80" w:rsidR="00D62858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HF model</w:t>
            </w:r>
            <w:r w:rsidR="0062683C">
              <w:rPr>
                <w:rFonts w:ascii="Times New Roman" w:hAnsi="Times New Roman"/>
                <w:color w:val="000000"/>
                <w:sz w:val="24"/>
              </w:rPr>
              <w:t xml:space="preserve"> (N=4742)</w:t>
            </w:r>
          </w:p>
          <w:p w14:paraId="3570EF91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</w:rPr>
              <w:t>xp(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r>
              <w:rPr>
                <w:rFonts w:ascii="Times New Roman" w:hAnsi="Times New Roman" w:hint="eastAsia"/>
                <w:color w:val="000000"/>
                <w:sz w:val="24"/>
              </w:rPr>
              <w:t>(</w:t>
            </w:r>
            <w:r w:rsidRPr="00CB3405">
              <w:rPr>
                <w:rFonts w:ascii="Times New Roman" w:eastAsia="CharisSIL" w:hAnsi="Times New Roman"/>
                <w:sz w:val="24"/>
              </w:rPr>
              <w:t>95% CI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62858" w:rsidRPr="00035887" w14:paraId="455ECFD0" w14:textId="77777777" w:rsidTr="003A1ECF">
        <w:trPr>
          <w:trHeight w:val="535"/>
        </w:trPr>
        <w:tc>
          <w:tcPr>
            <w:tcW w:w="3451" w:type="dxa"/>
            <w:tcBorders>
              <w:top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1AC75" w14:textId="77777777" w:rsidR="00D62858" w:rsidRPr="00D83B02" w:rsidRDefault="00D62858" w:rsidP="00D62858">
            <w:pPr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DII</w:t>
            </w:r>
          </w:p>
        </w:tc>
        <w:tc>
          <w:tcPr>
            <w:tcW w:w="2556" w:type="dxa"/>
            <w:tcBorders>
              <w:top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1E131" w14:textId="77777777" w:rsidR="00D62858" w:rsidRPr="0076116F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174A1">
              <w:rPr>
                <w:rFonts w:ascii="Times New Roman" w:hAnsi="Times New Roman"/>
                <w:color w:val="000000"/>
                <w:sz w:val="24"/>
              </w:rPr>
              <w:t>1.046 (0.955, 1.146)</w:t>
            </w:r>
          </w:p>
        </w:tc>
        <w:tc>
          <w:tcPr>
            <w:tcW w:w="2428" w:type="dxa"/>
            <w:tcBorders>
              <w:top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8E2B9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C559E">
              <w:rPr>
                <w:rFonts w:ascii="Times New Roman" w:hAnsi="Times New Roman"/>
                <w:color w:val="000000"/>
                <w:sz w:val="24"/>
              </w:rPr>
              <w:t>0.992 (0.916, 1.074)</w:t>
            </w:r>
          </w:p>
        </w:tc>
      </w:tr>
      <w:tr w:rsidR="00D62858" w:rsidRPr="00035887" w14:paraId="289214EA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61573B19" w14:textId="77777777" w:rsidR="00D62858" w:rsidRPr="00D83B02" w:rsidRDefault="00D62858" w:rsidP="00D62858">
            <w:pPr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Gender (Women)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6A83146F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2174A1">
              <w:rPr>
                <w:rFonts w:ascii="Times New Roman" w:hAnsi="Times New Roman"/>
                <w:color w:val="000000"/>
                <w:sz w:val="24"/>
              </w:rPr>
              <w:t>0.811 (0.581, 1.133)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41B3C4CF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BE32E6">
              <w:rPr>
                <w:rFonts w:ascii="Times New Roman" w:hAnsi="Times New Roman"/>
                <w:b/>
                <w:bCs/>
                <w:color w:val="000000"/>
                <w:sz w:val="24"/>
              </w:rPr>
              <w:t>0.311 (0.256, 0.378)</w:t>
            </w:r>
          </w:p>
        </w:tc>
      </w:tr>
      <w:tr w:rsidR="00D62858" w:rsidRPr="00035887" w14:paraId="0133E817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07391513" w14:textId="77777777" w:rsidR="00D62858" w:rsidRPr="00D83B02" w:rsidRDefault="00D62858" w:rsidP="00D62858">
            <w:pPr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Age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33EA38FE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2174A1">
              <w:rPr>
                <w:rFonts w:ascii="Times New Roman" w:hAnsi="Times New Roman"/>
                <w:b/>
                <w:bCs/>
                <w:color w:val="000000"/>
                <w:sz w:val="24"/>
              </w:rPr>
              <w:t>1.122 (1.104, 1.14)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3B993FDD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b/>
                <w:bCs/>
                <w:color w:val="000000"/>
                <w:sz w:val="24"/>
              </w:rPr>
              <w:t>1.136 (1.124, 1.148)</w:t>
            </w:r>
          </w:p>
        </w:tc>
      </w:tr>
      <w:tr w:rsidR="00D62858" w:rsidRPr="00035887" w14:paraId="693D6ADF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3F5B75ED" w14:textId="77777777" w:rsidR="00D62858" w:rsidRPr="00D83B02" w:rsidRDefault="00D62858" w:rsidP="00D62858">
            <w:pPr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Energy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32C7C816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8198A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.000</w:t>
            </w:r>
            <w:r w:rsidRPr="0088198A">
              <w:rPr>
                <w:rFonts w:ascii="Times New Roman" w:hAnsi="Times New Roman"/>
                <w:color w:val="000000"/>
                <w:sz w:val="24"/>
              </w:rPr>
              <w:t xml:space="preserve"> (1</w:t>
            </w:r>
            <w:r>
              <w:rPr>
                <w:rFonts w:ascii="Times New Roman" w:hAnsi="Times New Roman"/>
                <w:color w:val="000000"/>
                <w:sz w:val="24"/>
              </w:rPr>
              <w:t>.000</w:t>
            </w:r>
            <w:r w:rsidRPr="0088198A">
              <w:rPr>
                <w:rFonts w:ascii="Times New Roman" w:hAnsi="Times New Roman"/>
                <w:color w:val="000000"/>
                <w:sz w:val="24"/>
              </w:rPr>
              <w:t>, 1</w:t>
            </w:r>
            <w:r>
              <w:rPr>
                <w:rFonts w:ascii="Times New Roman" w:hAnsi="Times New Roman"/>
                <w:color w:val="000000"/>
                <w:sz w:val="24"/>
              </w:rPr>
              <w:t>.000</w:t>
            </w:r>
            <w:r w:rsidRPr="0088198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3553C1C5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E32E6"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.000</w:t>
            </w:r>
            <w:r w:rsidRPr="00BE32E6">
              <w:rPr>
                <w:rFonts w:ascii="Times New Roman" w:hAnsi="Times New Roman"/>
                <w:color w:val="000000"/>
                <w:sz w:val="24"/>
              </w:rPr>
              <w:t xml:space="preserve"> (1</w:t>
            </w:r>
            <w:r>
              <w:rPr>
                <w:rFonts w:ascii="Times New Roman" w:hAnsi="Times New Roman"/>
                <w:color w:val="000000"/>
                <w:sz w:val="24"/>
              </w:rPr>
              <w:t>.000</w:t>
            </w:r>
            <w:r w:rsidRPr="00BE32E6">
              <w:rPr>
                <w:rFonts w:ascii="Times New Roman" w:hAnsi="Times New Roman"/>
                <w:color w:val="000000"/>
                <w:sz w:val="24"/>
              </w:rPr>
              <w:t>, 1</w:t>
            </w:r>
            <w:r>
              <w:rPr>
                <w:rFonts w:ascii="Times New Roman" w:hAnsi="Times New Roman"/>
                <w:color w:val="000000"/>
                <w:sz w:val="24"/>
              </w:rPr>
              <w:t>.000</w:t>
            </w:r>
            <w:r w:rsidRPr="00BE32E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62858" w:rsidRPr="00035887" w14:paraId="5A84A6B0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7439D1B6" w14:textId="77777777" w:rsidR="00D62858" w:rsidRPr="00035887" w:rsidRDefault="00D62858" w:rsidP="00D62858">
            <w:pPr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>Education:</w:t>
            </w:r>
          </w:p>
          <w:p w14:paraId="692F381D" w14:textId="77777777" w:rsidR="00D62858" w:rsidRPr="00035887" w:rsidRDefault="00D62858" w:rsidP="00D62858">
            <w:pPr>
              <w:ind w:firstLineChars="200" w:firstLine="480"/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>Less than high school</w:t>
            </w:r>
          </w:p>
          <w:p w14:paraId="53889A42" w14:textId="77777777" w:rsidR="00D62858" w:rsidRPr="00035887" w:rsidRDefault="00D62858" w:rsidP="00D62858">
            <w:pPr>
              <w:autoSpaceDE w:val="0"/>
              <w:autoSpaceDN w:val="0"/>
              <w:adjustRightInd w:val="0"/>
              <w:ind w:firstLineChars="200" w:firstLine="480"/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>High school graduate or GED</w:t>
            </w:r>
          </w:p>
          <w:p w14:paraId="3A92BB21" w14:textId="77777777" w:rsidR="00D62858" w:rsidRPr="00035887" w:rsidRDefault="00D62858" w:rsidP="00D62858">
            <w:pPr>
              <w:autoSpaceDE w:val="0"/>
              <w:autoSpaceDN w:val="0"/>
              <w:adjustRightInd w:val="0"/>
              <w:ind w:firstLineChars="200" w:firstLine="480"/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>Some college or AA</w:t>
            </w:r>
          </w:p>
          <w:p w14:paraId="2A21C312" w14:textId="77777777" w:rsidR="00D62858" w:rsidRPr="00D83B02" w:rsidRDefault="00D62858" w:rsidP="00D62858">
            <w:pPr>
              <w:ind w:firstLineChars="200" w:firstLine="480"/>
              <w:rPr>
                <w:rFonts w:ascii="Times New Roman" w:hAnsi="Times New Roman"/>
                <w:color w:val="000000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>College graduate or more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6C455A76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3BAC414D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ref</w:t>
            </w:r>
          </w:p>
          <w:p w14:paraId="5A51F81E" w14:textId="77777777" w:rsidR="00D62858" w:rsidRPr="0088198A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8198A">
              <w:rPr>
                <w:rFonts w:ascii="Times New Roman" w:hAnsi="Times New Roman"/>
                <w:color w:val="000000"/>
                <w:sz w:val="24"/>
              </w:rPr>
              <w:t>0.777 (0.587, 1.029)</w:t>
            </w:r>
          </w:p>
          <w:p w14:paraId="15A88C3D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87970">
              <w:rPr>
                <w:rFonts w:ascii="Times New Roman" w:hAnsi="Times New Roman"/>
                <w:color w:val="000000"/>
                <w:sz w:val="24"/>
              </w:rPr>
              <w:t>0.685 (0.45, 1.041</w:t>
            </w:r>
            <w:r w:rsidRPr="00D83B02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7E18C4DE" w14:textId="77777777" w:rsidR="00D62858" w:rsidRPr="00F20A1D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F87970">
              <w:rPr>
                <w:rFonts w:ascii="Times New Roman" w:hAnsi="Times New Roman"/>
                <w:b/>
                <w:bCs/>
                <w:color w:val="000000"/>
                <w:sz w:val="24"/>
              </w:rPr>
              <w:t>0.498 (0.358, 0.693</w:t>
            </w:r>
            <w:r w:rsidRPr="0088198A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17456825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5CB911B5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ref</w:t>
            </w:r>
          </w:p>
          <w:p w14:paraId="42E9246C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b/>
                <w:bCs/>
                <w:color w:val="000000"/>
                <w:sz w:val="24"/>
              </w:rPr>
              <w:t>0.665 (0.503, 0.879</w:t>
            </w:r>
            <w:r w:rsidRPr="005F2368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  <w:p w14:paraId="05270AA5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b/>
                <w:bCs/>
                <w:color w:val="000000"/>
                <w:sz w:val="24"/>
              </w:rPr>
              <w:t>0.572 (0.388, 0.844</w:t>
            </w:r>
            <w:r w:rsidRPr="005F2368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  <w:p w14:paraId="45D01363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b/>
                <w:bCs/>
                <w:color w:val="000000"/>
                <w:sz w:val="24"/>
              </w:rPr>
              <w:t>0.406 (0.29, 0.568)</w:t>
            </w:r>
          </w:p>
        </w:tc>
      </w:tr>
      <w:tr w:rsidR="00D62858" w:rsidRPr="00035887" w14:paraId="02E41A54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2DFB9318" w14:textId="77777777" w:rsidR="00D62858" w:rsidRPr="00035887" w:rsidRDefault="00D62858" w:rsidP="00D62858">
            <w:pPr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>Race:</w:t>
            </w:r>
          </w:p>
          <w:p w14:paraId="2746BB70" w14:textId="77777777" w:rsidR="00D62858" w:rsidRPr="00035887" w:rsidRDefault="00D62858" w:rsidP="00D62858">
            <w:pPr>
              <w:ind w:firstLineChars="200" w:firstLine="480"/>
              <w:rPr>
                <w:rFonts w:ascii="Times New Roman" w:hAnsi="Times New Roman"/>
                <w:color w:val="000000"/>
                <w:sz w:val="24"/>
              </w:rPr>
            </w:pPr>
            <w:r w:rsidRPr="00035887">
              <w:rPr>
                <w:rFonts w:ascii="Times New Roman" w:hAnsi="Times New Roman"/>
                <w:color w:val="000000"/>
                <w:sz w:val="24"/>
              </w:rPr>
              <w:t>Non-Hispanic Black</w:t>
            </w:r>
          </w:p>
          <w:p w14:paraId="5F91889C" w14:textId="77777777" w:rsidR="00D62858" w:rsidRPr="00035887" w:rsidRDefault="00D62858" w:rsidP="00D62858">
            <w:pPr>
              <w:ind w:leftChars="100" w:left="210" w:firstLineChars="100" w:firstLine="240"/>
              <w:rPr>
                <w:rFonts w:ascii="Times New Roman" w:hAnsi="Times New Roman"/>
                <w:color w:val="000000"/>
                <w:sz w:val="24"/>
              </w:rPr>
            </w:pPr>
            <w:r w:rsidRPr="00035887">
              <w:rPr>
                <w:rFonts w:ascii="Times New Roman" w:hAnsi="Times New Roman"/>
                <w:color w:val="000000"/>
                <w:sz w:val="24"/>
              </w:rPr>
              <w:t xml:space="preserve">Non-Hispanic White </w:t>
            </w:r>
          </w:p>
          <w:p w14:paraId="6D32A91A" w14:textId="77777777" w:rsidR="00D62858" w:rsidRPr="00D83B02" w:rsidRDefault="00D62858" w:rsidP="00D62858">
            <w:pPr>
              <w:ind w:firstLineChars="200" w:firstLine="480"/>
              <w:rPr>
                <w:rFonts w:ascii="Times New Roman" w:hAnsi="Times New Roman"/>
                <w:color w:val="000000"/>
                <w:sz w:val="24"/>
              </w:rPr>
            </w:pPr>
            <w:r w:rsidRPr="00035887">
              <w:rPr>
                <w:rFonts w:ascii="Times New Roman" w:hAnsi="Times New Roman"/>
                <w:color w:val="000000"/>
                <w:sz w:val="24"/>
              </w:rPr>
              <w:t>Other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4B8E41E1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2B824342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ref</w:t>
            </w:r>
          </w:p>
          <w:p w14:paraId="3F5B11BE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87970">
              <w:rPr>
                <w:rFonts w:ascii="Times New Roman" w:hAnsi="Times New Roman"/>
                <w:color w:val="000000"/>
                <w:sz w:val="24"/>
              </w:rPr>
              <w:t>1.352 (0.92, 1.986</w:t>
            </w:r>
            <w:r w:rsidRPr="00D83B02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23C48CE7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F87970">
              <w:rPr>
                <w:rFonts w:ascii="Times New Roman" w:hAnsi="Times New Roman"/>
                <w:b/>
                <w:bCs/>
                <w:color w:val="000000"/>
                <w:sz w:val="24"/>
              </w:rPr>
              <w:t>1.774 (1.182, 2.664)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465E3C74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2842135F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ref</w:t>
            </w:r>
          </w:p>
          <w:p w14:paraId="09EDE634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b/>
                <w:bCs/>
                <w:color w:val="000000"/>
                <w:sz w:val="24"/>
              </w:rPr>
              <w:t>2.026 (1.479, 2.777</w:t>
            </w:r>
            <w:r w:rsidRPr="003E37DF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  <w:p w14:paraId="06A4FF55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b/>
                <w:bCs/>
                <w:color w:val="000000"/>
                <w:sz w:val="24"/>
              </w:rPr>
              <w:t>1.786 (1.308, 2.439)</w:t>
            </w:r>
          </w:p>
        </w:tc>
      </w:tr>
      <w:tr w:rsidR="00D62858" w:rsidRPr="00035887" w14:paraId="4D121298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03D2AFB5" w14:textId="77777777" w:rsidR="00D62858" w:rsidRPr="00035887" w:rsidRDefault="00D62858" w:rsidP="00D62858">
            <w:pP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</w:pPr>
            <w:r w:rsidRPr="00035887"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Use of ototoxic drug </w:t>
            </w:r>
            <w:r w:rsidRPr="00D83B02">
              <w:rPr>
                <w:rFonts w:ascii="Times New Roman" w:hAnsi="Times New Roman"/>
                <w:color w:val="000000"/>
                <w:sz w:val="24"/>
              </w:rPr>
              <w:t>(Yes)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44AB6628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87970">
              <w:rPr>
                <w:rFonts w:ascii="Times New Roman" w:hAnsi="Times New Roman"/>
                <w:color w:val="000000"/>
                <w:sz w:val="24"/>
              </w:rPr>
              <w:t>1.186 (0.752, 1.869)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7E7AEE3A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color w:val="000000"/>
                <w:sz w:val="24"/>
              </w:rPr>
              <w:t>0.806 (0.502, 1.292)</w:t>
            </w:r>
          </w:p>
        </w:tc>
      </w:tr>
      <w:tr w:rsidR="00D62858" w:rsidRPr="00035887" w14:paraId="7D02B787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49601DDF" w14:textId="77777777" w:rsidR="00D62858" w:rsidRPr="00035887" w:rsidRDefault="00D62858" w:rsidP="00D62858">
            <w:pPr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 w:hint="eastAsia"/>
                <w:sz w:val="24"/>
              </w:rPr>
              <w:t>B</w:t>
            </w:r>
            <w:r w:rsidRPr="00035887">
              <w:rPr>
                <w:rFonts w:ascii="Times New Roman" w:hAnsi="Times New Roman"/>
                <w:sz w:val="24"/>
              </w:rPr>
              <w:t>MI</w:t>
            </w:r>
            <w:r w:rsidRPr="00035887">
              <w:rPr>
                <w:rFonts w:ascii="Times New Roman" w:hAnsi="Times New Roman"/>
                <w:sz w:val="24"/>
              </w:rPr>
              <w:t>：</w:t>
            </w:r>
          </w:p>
          <w:p w14:paraId="0766C6E3" w14:textId="77777777" w:rsidR="00D62858" w:rsidRPr="00035887" w:rsidRDefault="00D62858" w:rsidP="00D62858">
            <w:pPr>
              <w:ind w:firstLineChars="200" w:firstLine="480"/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>&lt;25</w:t>
            </w:r>
          </w:p>
          <w:p w14:paraId="0CE8A1E6" w14:textId="77777777" w:rsidR="00D62858" w:rsidRPr="00035887" w:rsidRDefault="00D62858" w:rsidP="00D62858">
            <w:pPr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 w:rsidRPr="00035887">
              <w:rPr>
                <w:rFonts w:ascii="Times New Roman" w:hAnsi="Times New Roman"/>
                <w:sz w:val="24"/>
              </w:rPr>
              <w:t>25-29.9</w:t>
            </w:r>
          </w:p>
          <w:p w14:paraId="5397A735" w14:textId="77777777" w:rsidR="00D62858" w:rsidRPr="00D83B02" w:rsidRDefault="00D62858" w:rsidP="00D62858">
            <w:pPr>
              <w:rPr>
                <w:rFonts w:ascii="Times New Roman" w:hAnsi="Times New Roman"/>
                <w:color w:val="000000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035887">
              <w:rPr>
                <w:rFonts w:ascii="Times New Roman" w:hAnsi="Times New Roman"/>
                <w:sz w:val="24"/>
              </w:rPr>
              <w:t xml:space="preserve"> &gt;30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7BF66DFF" w14:textId="77777777" w:rsidR="00D62858" w:rsidRDefault="00D62858" w:rsidP="00D62858">
            <w:pPr>
              <w:rPr>
                <w:rFonts w:ascii="Times New Roman" w:hAnsi="Times New Roman"/>
                <w:color w:val="000000"/>
                <w:sz w:val="24"/>
              </w:rPr>
            </w:pPr>
          </w:p>
          <w:p w14:paraId="37E6D65C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ref</w:t>
            </w:r>
          </w:p>
          <w:p w14:paraId="2DBA51AD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87970">
              <w:rPr>
                <w:rFonts w:ascii="Times New Roman" w:hAnsi="Times New Roman"/>
                <w:color w:val="000000"/>
                <w:sz w:val="24"/>
              </w:rPr>
              <w:t>0.772 (0.507, 1.178</w:t>
            </w:r>
            <w:r w:rsidRPr="00D83B02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5FDC33E9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87970">
              <w:rPr>
                <w:rFonts w:ascii="Times New Roman" w:hAnsi="Times New Roman"/>
                <w:color w:val="000000"/>
                <w:sz w:val="24"/>
              </w:rPr>
              <w:t>0.885 (0.683, 1.145</w:t>
            </w:r>
            <w:r w:rsidRPr="009006D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1DC05839" w14:textId="77777777" w:rsidR="00D62858" w:rsidRDefault="00D62858" w:rsidP="00D62858">
            <w:pPr>
              <w:rPr>
                <w:rFonts w:ascii="Times New Roman" w:hAnsi="Times New Roman"/>
                <w:color w:val="000000"/>
                <w:sz w:val="24"/>
              </w:rPr>
            </w:pPr>
          </w:p>
          <w:p w14:paraId="77054FBB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ref</w:t>
            </w:r>
          </w:p>
          <w:p w14:paraId="21D0AEA6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E37DF">
              <w:rPr>
                <w:rFonts w:ascii="Times New Roman" w:hAnsi="Times New Roman"/>
                <w:color w:val="000000"/>
                <w:sz w:val="24"/>
              </w:rPr>
              <w:t>1.076 (0.85, 1.363</w:t>
            </w:r>
            <w:r w:rsidRPr="00D83B02">
              <w:rPr>
                <w:rFonts w:ascii="Times New Roman" w:hAnsi="Times New Roman"/>
                <w:color w:val="000000"/>
                <w:sz w:val="24"/>
              </w:rPr>
              <w:t>)</w:t>
            </w:r>
          </w:p>
          <w:p w14:paraId="5DC8D791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E37DF">
              <w:rPr>
                <w:rFonts w:ascii="Times New Roman" w:hAnsi="Times New Roman"/>
                <w:color w:val="000000"/>
                <w:sz w:val="24"/>
              </w:rPr>
              <w:t>1.211 (0.923, 1.588)</w:t>
            </w:r>
          </w:p>
        </w:tc>
      </w:tr>
      <w:tr w:rsidR="00D62858" w:rsidRPr="00035887" w14:paraId="0A2703B6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6C47BEC9" w14:textId="77777777" w:rsidR="00D62858" w:rsidRPr="00035887" w:rsidRDefault="00D62858" w:rsidP="00D62858">
            <w:pPr>
              <w:rPr>
                <w:rFonts w:ascii="Times New Roman" w:hAnsi="Times New Roman"/>
                <w:color w:val="2E2E2E"/>
                <w:sz w:val="24"/>
              </w:rPr>
            </w:pPr>
            <w:r w:rsidRPr="00035887">
              <w:rPr>
                <w:rFonts w:ascii="Times New Roman" w:hAnsi="Times New Roman"/>
                <w:color w:val="2E2E2E"/>
                <w:sz w:val="24"/>
              </w:rPr>
              <w:t>Firearm noise exposure</w:t>
            </w:r>
            <w:r w:rsidRPr="00D83B02">
              <w:rPr>
                <w:rFonts w:ascii="Times New Roman" w:hAnsi="Times New Roman"/>
                <w:color w:val="000000"/>
                <w:sz w:val="24"/>
              </w:rPr>
              <w:t xml:space="preserve"> (No)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176F11E5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D742B">
              <w:rPr>
                <w:rFonts w:ascii="Times New Roman" w:hAnsi="Times New Roman"/>
                <w:color w:val="000000"/>
                <w:sz w:val="24"/>
              </w:rPr>
              <w:t>0.916 (0.662, 1.269)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1B0E2ED3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color w:val="000000"/>
                <w:sz w:val="24"/>
              </w:rPr>
              <w:t>0.919 (0.694, 1.218)</w:t>
            </w:r>
          </w:p>
        </w:tc>
      </w:tr>
      <w:tr w:rsidR="00D62858" w:rsidRPr="00035887" w14:paraId="440595F2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15C6134B" w14:textId="77777777" w:rsidR="00D62858" w:rsidRPr="00035887" w:rsidRDefault="00D62858" w:rsidP="00D62858">
            <w:pPr>
              <w:rPr>
                <w:rFonts w:ascii="Times New Roman" w:hAnsi="Times New Roman"/>
                <w:color w:val="2E2E2E"/>
                <w:sz w:val="24"/>
              </w:rPr>
            </w:pPr>
            <w:r w:rsidRPr="00035887">
              <w:rPr>
                <w:rFonts w:ascii="Times New Roman" w:hAnsi="Times New Roman"/>
                <w:color w:val="2E2E2E"/>
                <w:sz w:val="24"/>
              </w:rPr>
              <w:t xml:space="preserve">Occupational noise exposure </w:t>
            </w:r>
            <w:r w:rsidRPr="00D83B02">
              <w:rPr>
                <w:rFonts w:ascii="Times New Roman" w:hAnsi="Times New Roman"/>
                <w:color w:val="000000"/>
                <w:sz w:val="24"/>
              </w:rPr>
              <w:t>(No)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6ADEE43C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D742B">
              <w:rPr>
                <w:rFonts w:ascii="Times New Roman" w:hAnsi="Times New Roman"/>
                <w:color w:val="000000"/>
                <w:sz w:val="24"/>
              </w:rPr>
              <w:t>0.941 (0.653, 1.356)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03E6B049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color w:val="000000"/>
                <w:sz w:val="24"/>
              </w:rPr>
              <w:t>1.001 (0.773, 1.295)</w:t>
            </w:r>
          </w:p>
        </w:tc>
      </w:tr>
      <w:tr w:rsidR="00D62858" w:rsidRPr="00035887" w14:paraId="7B239A9F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25562BF3" w14:textId="77777777" w:rsidR="00D62858" w:rsidRPr="00035887" w:rsidRDefault="00D62858" w:rsidP="00D62858">
            <w:pPr>
              <w:rPr>
                <w:rFonts w:ascii="Times New Roman" w:hAnsi="Times New Roman"/>
                <w:color w:val="2E2E2E"/>
                <w:sz w:val="24"/>
              </w:rPr>
            </w:pPr>
            <w:r w:rsidRPr="00035887">
              <w:rPr>
                <w:rFonts w:ascii="Times New Roman" w:hAnsi="Times New Roman"/>
                <w:color w:val="2E2E2E"/>
                <w:sz w:val="24"/>
              </w:rPr>
              <w:t xml:space="preserve">Recreational noise exposure </w:t>
            </w:r>
            <w:r w:rsidRPr="00D83B02">
              <w:rPr>
                <w:rFonts w:ascii="Times New Roman" w:hAnsi="Times New Roman"/>
                <w:color w:val="000000"/>
                <w:sz w:val="24"/>
              </w:rPr>
              <w:t>(No)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75E0C43E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8D742B">
              <w:rPr>
                <w:rFonts w:ascii="Times New Roman" w:hAnsi="Times New Roman"/>
                <w:color w:val="000000"/>
                <w:sz w:val="24"/>
              </w:rPr>
              <w:t>0.658 (0.385, 1.122)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4AD57CDA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b/>
                <w:bCs/>
                <w:color w:val="000000"/>
                <w:sz w:val="24"/>
              </w:rPr>
              <w:t>0.582 (0.406, 0.836)</w:t>
            </w:r>
          </w:p>
        </w:tc>
      </w:tr>
      <w:tr w:rsidR="00D62858" w:rsidRPr="00035887" w14:paraId="3257205F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1FEFC764" w14:textId="77777777" w:rsidR="00D62858" w:rsidRPr="00035887" w:rsidRDefault="00D62858" w:rsidP="00D62858">
            <w:pPr>
              <w:rPr>
                <w:rFonts w:ascii="Times New Roman" w:hAnsi="Times New Roman"/>
                <w:color w:val="2E2E2E"/>
                <w:sz w:val="24"/>
              </w:rPr>
            </w:pPr>
            <w:r w:rsidRPr="00035887">
              <w:rPr>
                <w:rFonts w:ascii="Times New Roman" w:hAnsi="Times New Roman"/>
                <w:color w:val="2E2E2E"/>
                <w:sz w:val="24"/>
              </w:rPr>
              <w:t>Cigarette Smoking</w:t>
            </w:r>
          </w:p>
          <w:p w14:paraId="4CC10418" w14:textId="77777777" w:rsidR="00D62858" w:rsidRPr="00035887" w:rsidRDefault="00D62858" w:rsidP="00D62858">
            <w:pPr>
              <w:ind w:firstLineChars="200" w:firstLine="480"/>
              <w:rPr>
                <w:rFonts w:ascii="Times New Roman" w:hAnsi="Times New Roman"/>
                <w:color w:val="2E2E2E"/>
                <w:sz w:val="24"/>
              </w:rPr>
            </w:pPr>
            <w:r w:rsidRPr="00035887">
              <w:rPr>
                <w:rFonts w:ascii="Times New Roman" w:hAnsi="Times New Roman"/>
                <w:color w:val="2E2E2E"/>
                <w:sz w:val="24"/>
              </w:rPr>
              <w:t>Never Smoker</w:t>
            </w:r>
          </w:p>
          <w:p w14:paraId="23C6F279" w14:textId="77777777" w:rsidR="00D62858" w:rsidRPr="00035887" w:rsidRDefault="00D62858" w:rsidP="00D62858">
            <w:pPr>
              <w:ind w:firstLineChars="200" w:firstLine="480"/>
              <w:rPr>
                <w:rFonts w:ascii="Times New Roman" w:hAnsi="Times New Roman"/>
                <w:color w:val="2E2E2E"/>
                <w:sz w:val="24"/>
              </w:rPr>
            </w:pPr>
            <w:r w:rsidRPr="00035887">
              <w:rPr>
                <w:rFonts w:ascii="Times New Roman" w:hAnsi="Times New Roman"/>
                <w:color w:val="2E2E2E"/>
                <w:sz w:val="24"/>
              </w:rPr>
              <w:t>Former Smoker</w:t>
            </w:r>
          </w:p>
          <w:p w14:paraId="2250D90F" w14:textId="77777777" w:rsidR="00D62858" w:rsidRPr="00D83B02" w:rsidRDefault="00D62858" w:rsidP="00D62858">
            <w:pPr>
              <w:ind w:firstLineChars="200" w:firstLine="480"/>
              <w:rPr>
                <w:rFonts w:ascii="Times New Roman" w:hAnsi="Times New Roman"/>
                <w:color w:val="000000"/>
                <w:sz w:val="24"/>
              </w:rPr>
            </w:pPr>
            <w:r w:rsidRPr="00035887">
              <w:rPr>
                <w:rFonts w:ascii="Times New Roman" w:hAnsi="Times New Roman"/>
                <w:color w:val="2E2E2E"/>
                <w:sz w:val="24"/>
              </w:rPr>
              <w:t>Current Smoker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12A3EAC5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357244A2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ref</w:t>
            </w:r>
          </w:p>
          <w:p w14:paraId="7BBFD61C" w14:textId="77777777" w:rsidR="00D62858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7311B">
              <w:rPr>
                <w:rFonts w:ascii="Times New Roman" w:hAnsi="Times New Roman"/>
                <w:color w:val="000000"/>
                <w:sz w:val="24"/>
              </w:rPr>
              <w:t xml:space="preserve">1.096 (0.792, 1.518) </w:t>
            </w:r>
          </w:p>
          <w:p w14:paraId="0985F985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7311B">
              <w:rPr>
                <w:rFonts w:ascii="Times New Roman" w:hAnsi="Times New Roman"/>
                <w:color w:val="000000"/>
                <w:sz w:val="24"/>
              </w:rPr>
              <w:t>1.125 (0.759, 1.668</w:t>
            </w:r>
            <w:r w:rsidRPr="00D83B02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73C214D7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14:paraId="77A67EC7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83B02">
              <w:rPr>
                <w:rFonts w:ascii="Times New Roman" w:hAnsi="Times New Roman"/>
                <w:color w:val="000000"/>
                <w:sz w:val="24"/>
              </w:rPr>
              <w:t>ref</w:t>
            </w:r>
          </w:p>
          <w:p w14:paraId="495A901A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color w:val="000000"/>
                <w:sz w:val="24"/>
              </w:rPr>
              <w:t xml:space="preserve">1.048 (0.796, 1.378) </w:t>
            </w:r>
            <w:r w:rsidRPr="003B0584">
              <w:rPr>
                <w:rFonts w:ascii="Times New Roman" w:hAnsi="Times New Roman"/>
                <w:b/>
                <w:bCs/>
                <w:color w:val="000000"/>
                <w:sz w:val="24"/>
              </w:rPr>
              <w:t>1.475 (1.117, 1.948)</w:t>
            </w:r>
          </w:p>
        </w:tc>
      </w:tr>
      <w:tr w:rsidR="00D62858" w:rsidRPr="00035887" w14:paraId="0D6DF86E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538197B4" w14:textId="77777777" w:rsidR="00D62858" w:rsidRPr="00035887" w:rsidRDefault="00D62858" w:rsidP="00D62858">
            <w:pPr>
              <w:rPr>
                <w:rFonts w:ascii="Times New Roman" w:hAnsi="Times New Roman"/>
                <w:color w:val="2E2E2E"/>
                <w:sz w:val="24"/>
              </w:rPr>
            </w:pPr>
            <w:r w:rsidRPr="00035887">
              <w:rPr>
                <w:rFonts w:ascii="Times New Roman" w:hAnsi="Times New Roman"/>
                <w:color w:val="2E2E2E"/>
                <w:sz w:val="24"/>
              </w:rPr>
              <w:t>Hypertension (No)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2DA5C143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7311B">
              <w:rPr>
                <w:rFonts w:ascii="Times New Roman" w:hAnsi="Times New Roman"/>
                <w:color w:val="000000"/>
                <w:sz w:val="24"/>
              </w:rPr>
              <w:t>1.252 (0.931, 1.683</w:t>
            </w:r>
            <w:r w:rsidRPr="00A3017B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4AF3FE42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B0584">
              <w:rPr>
                <w:rFonts w:ascii="Times New Roman" w:hAnsi="Times New Roman"/>
                <w:color w:val="000000"/>
                <w:sz w:val="24"/>
              </w:rPr>
              <w:t>0.966 (0.764, 1.222)</w:t>
            </w:r>
          </w:p>
        </w:tc>
      </w:tr>
      <w:tr w:rsidR="00D62858" w:rsidRPr="00035887" w14:paraId="65CEA33D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4EE04E41" w14:textId="77777777" w:rsidR="00D62858" w:rsidRPr="00035887" w:rsidRDefault="00D62858" w:rsidP="00D62858">
            <w:pPr>
              <w:rPr>
                <w:rFonts w:ascii="Times New Roman" w:hAnsi="Times New Roman"/>
                <w:sz w:val="24"/>
              </w:rPr>
            </w:pPr>
            <w:r w:rsidRPr="00D83B02">
              <w:rPr>
                <w:rFonts w:ascii="Times New Roman" w:eastAsia="CharisSIL" w:hAnsi="Times New Roman"/>
                <w:sz w:val="24"/>
              </w:rPr>
              <w:t>D</w:t>
            </w:r>
            <w:r w:rsidRPr="00035887">
              <w:rPr>
                <w:rFonts w:ascii="Times New Roman" w:hAnsi="Times New Roman"/>
                <w:color w:val="2E2E2E"/>
                <w:sz w:val="24"/>
              </w:rPr>
              <w:t>iabetes (No)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0E26F998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7311B">
              <w:rPr>
                <w:rFonts w:ascii="Times New Roman" w:hAnsi="Times New Roman"/>
                <w:color w:val="000000"/>
                <w:sz w:val="24"/>
              </w:rPr>
              <w:t>0.722 (0.487, 1.071)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0841F7DE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5C4D">
              <w:rPr>
                <w:rFonts w:ascii="Times New Roman" w:hAnsi="Times New Roman"/>
                <w:color w:val="000000"/>
                <w:sz w:val="24"/>
              </w:rPr>
              <w:t>0.779 (0.557, 1.089)</w:t>
            </w:r>
          </w:p>
        </w:tc>
      </w:tr>
      <w:tr w:rsidR="00D62858" w:rsidRPr="00035887" w14:paraId="5EF41198" w14:textId="77777777" w:rsidTr="003A1ECF">
        <w:trPr>
          <w:trHeight w:val="535"/>
        </w:trPr>
        <w:tc>
          <w:tcPr>
            <w:tcW w:w="3451" w:type="dxa"/>
            <w:shd w:val="clear" w:color="auto" w:fill="auto"/>
            <w:noWrap/>
            <w:vAlign w:val="center"/>
            <w:hideMark/>
          </w:tcPr>
          <w:p w14:paraId="43593FB7" w14:textId="77777777" w:rsidR="00D62858" w:rsidRPr="00035887" w:rsidRDefault="00D62858" w:rsidP="00D62858">
            <w:pPr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lastRenderedPageBreak/>
              <w:t>History of stroke (No)</w:t>
            </w:r>
          </w:p>
        </w:tc>
        <w:tc>
          <w:tcPr>
            <w:tcW w:w="2556" w:type="dxa"/>
            <w:shd w:val="clear" w:color="auto" w:fill="auto"/>
            <w:noWrap/>
            <w:vAlign w:val="center"/>
            <w:hideMark/>
          </w:tcPr>
          <w:p w14:paraId="51EE202D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E7311B">
              <w:rPr>
                <w:rFonts w:ascii="Times New Roman" w:hAnsi="Times New Roman"/>
                <w:b/>
                <w:bCs/>
                <w:color w:val="000000"/>
                <w:sz w:val="24"/>
              </w:rPr>
              <w:t>0.386 (0.167, 0.893</w:t>
            </w:r>
            <w:r w:rsidRPr="00A3017B">
              <w:rPr>
                <w:rFonts w:ascii="Times New Roman" w:hAnsi="Times New Roman"/>
                <w:b/>
                <w:bCs/>
                <w:color w:val="000000"/>
                <w:sz w:val="24"/>
              </w:rPr>
              <w:t>)</w:t>
            </w:r>
          </w:p>
        </w:tc>
        <w:tc>
          <w:tcPr>
            <w:tcW w:w="2428" w:type="dxa"/>
            <w:shd w:val="clear" w:color="auto" w:fill="auto"/>
            <w:noWrap/>
            <w:vAlign w:val="center"/>
            <w:hideMark/>
          </w:tcPr>
          <w:p w14:paraId="3755503D" w14:textId="77777777" w:rsidR="00D62858" w:rsidRPr="005F2368" w:rsidRDefault="00D62858" w:rsidP="00D628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  <w:r w:rsidRPr="00B05C4D">
              <w:rPr>
                <w:rFonts w:ascii="Times New Roman" w:hAnsi="Times New Roman"/>
                <w:b/>
                <w:bCs/>
                <w:color w:val="000000"/>
                <w:sz w:val="24"/>
              </w:rPr>
              <w:t>0.263 (0.139, 0.497)</w:t>
            </w:r>
          </w:p>
        </w:tc>
      </w:tr>
      <w:tr w:rsidR="00D62858" w:rsidRPr="00035887" w14:paraId="555E1E69" w14:textId="77777777" w:rsidTr="003A1ECF">
        <w:trPr>
          <w:trHeight w:val="535"/>
        </w:trPr>
        <w:tc>
          <w:tcPr>
            <w:tcW w:w="3451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14:paraId="5453E177" w14:textId="77777777" w:rsidR="00D62858" w:rsidRPr="00035887" w:rsidRDefault="00D62858" w:rsidP="00D62858">
            <w:pPr>
              <w:rPr>
                <w:rFonts w:ascii="Times New Roman" w:hAnsi="Times New Roman"/>
                <w:sz w:val="24"/>
              </w:rPr>
            </w:pPr>
            <w:r w:rsidRPr="00035887">
              <w:rPr>
                <w:rFonts w:ascii="Times New Roman" w:hAnsi="Times New Roman"/>
                <w:sz w:val="24"/>
              </w:rPr>
              <w:t>History of CHF (No)</w:t>
            </w:r>
          </w:p>
        </w:tc>
        <w:tc>
          <w:tcPr>
            <w:tcW w:w="2556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14:paraId="30FD65A0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E7311B">
              <w:rPr>
                <w:rFonts w:ascii="Times New Roman" w:hAnsi="Times New Roman"/>
                <w:color w:val="000000"/>
                <w:sz w:val="24"/>
              </w:rPr>
              <w:t>0.992 (0.567, 1.734)</w:t>
            </w:r>
            <w:r w:rsidRPr="00A3017B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428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14:paraId="04308B56" w14:textId="77777777" w:rsidR="00D62858" w:rsidRPr="00D83B02" w:rsidRDefault="00D62858" w:rsidP="00D6285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B05C4D">
              <w:rPr>
                <w:rFonts w:ascii="Times New Roman" w:hAnsi="Times New Roman"/>
                <w:color w:val="000000"/>
                <w:sz w:val="24"/>
              </w:rPr>
              <w:t>0.857 (0.349, 2.106)</w:t>
            </w:r>
          </w:p>
        </w:tc>
      </w:tr>
    </w:tbl>
    <w:p w14:paraId="73FBF32C" w14:textId="77777777" w:rsidR="003A1ECF" w:rsidRDefault="003A1ECF" w:rsidP="003A1ECF">
      <w:pPr>
        <w:rPr>
          <w:rFonts w:ascii="Times New Roman" w:hAnsi="Times New Roman"/>
          <w:sz w:val="24"/>
        </w:rPr>
      </w:pPr>
      <w:r w:rsidRPr="00A10727">
        <w:rPr>
          <w:rFonts w:cs="Arial"/>
          <w:b/>
          <w:szCs w:val="20"/>
        </w:rPr>
        <w:t>Notes:</w:t>
      </w:r>
      <w:r>
        <w:rPr>
          <w:rFonts w:cs="Arial"/>
          <w:b/>
          <w:szCs w:val="20"/>
        </w:rPr>
        <w:t xml:space="preserve"> </w:t>
      </w:r>
      <w:r w:rsidRPr="00874566">
        <w:rPr>
          <w:rFonts w:ascii="Times New Roman" w:hAnsi="Times New Roman"/>
          <w:sz w:val="24"/>
        </w:rPr>
        <w:t>The numbers in bold letters indicate that the correlation was considered significant</w:t>
      </w:r>
    </w:p>
    <w:p w14:paraId="23ACE64F" w14:textId="77777777" w:rsidR="003A1ECF" w:rsidRDefault="003A1ECF" w:rsidP="003A1ECF">
      <w:pPr>
        <w:rPr>
          <w:rFonts w:cs="Arial"/>
          <w:szCs w:val="20"/>
        </w:rPr>
      </w:pPr>
      <w:r w:rsidRPr="00A10727">
        <w:rPr>
          <w:rFonts w:cs="Arial"/>
          <w:b/>
          <w:szCs w:val="20"/>
        </w:rPr>
        <w:t>Abbreviations:</w:t>
      </w:r>
      <w:r w:rsidRPr="00D267FB">
        <w:rPr>
          <w:rFonts w:cs="Arial"/>
          <w:szCs w:val="20"/>
        </w:rPr>
        <w:t xml:space="preserve"> </w:t>
      </w:r>
      <w:r w:rsidRPr="00CB3405">
        <w:rPr>
          <w:rFonts w:ascii="Times New Roman" w:eastAsia="CharisSIL" w:hAnsi="Times New Roman"/>
          <w:sz w:val="24"/>
        </w:rPr>
        <w:t>95% CI</w:t>
      </w:r>
      <w:r>
        <w:rPr>
          <w:rFonts w:cs="Arial"/>
          <w:szCs w:val="20"/>
        </w:rPr>
        <w:t>,</w:t>
      </w:r>
      <w:r w:rsidRPr="00D267FB">
        <w:rPr>
          <w:rFonts w:cs="Arial"/>
          <w:szCs w:val="20"/>
        </w:rPr>
        <w:t xml:space="preserve"> </w:t>
      </w:r>
      <w:r w:rsidRPr="00675EA0">
        <w:t>95% confidence intervals</w:t>
      </w:r>
      <w:r w:rsidRPr="00D267FB">
        <w:rPr>
          <w:rFonts w:cs="Arial"/>
          <w:szCs w:val="20"/>
        </w:rPr>
        <w:t>; L</w:t>
      </w:r>
      <w:r>
        <w:rPr>
          <w:rFonts w:cs="Arial" w:hint="eastAsia"/>
          <w:szCs w:val="20"/>
        </w:rPr>
        <w:t>F</w:t>
      </w:r>
      <w:r>
        <w:rPr>
          <w:rFonts w:cs="Arial"/>
          <w:szCs w:val="20"/>
        </w:rPr>
        <w:t>,</w:t>
      </w:r>
      <w:r w:rsidRPr="00D267FB">
        <w:rPr>
          <w:rFonts w:cs="Arial"/>
          <w:szCs w:val="20"/>
        </w:rPr>
        <w:t xml:space="preserve"> </w:t>
      </w:r>
      <w:r w:rsidRPr="00E71244">
        <w:rPr>
          <w:rFonts w:cs="Arial"/>
          <w:szCs w:val="20"/>
        </w:rPr>
        <w:t>low frequency</w:t>
      </w:r>
      <w:r w:rsidRPr="00D267FB">
        <w:rPr>
          <w:rFonts w:cs="Arial"/>
          <w:szCs w:val="20"/>
        </w:rPr>
        <w:t xml:space="preserve">; </w:t>
      </w:r>
      <w:r>
        <w:rPr>
          <w:rFonts w:cs="Arial" w:hint="eastAsia"/>
          <w:szCs w:val="20"/>
        </w:rPr>
        <w:t>HF</w:t>
      </w:r>
      <w:r>
        <w:rPr>
          <w:rFonts w:cs="Arial"/>
          <w:szCs w:val="20"/>
        </w:rPr>
        <w:t>,</w:t>
      </w:r>
      <w:r w:rsidRPr="00D267F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High</w:t>
      </w:r>
      <w:r w:rsidRPr="00E71244">
        <w:rPr>
          <w:rFonts w:cs="Arial"/>
          <w:szCs w:val="20"/>
        </w:rPr>
        <w:t xml:space="preserve"> frequency</w:t>
      </w:r>
      <w:r>
        <w:rPr>
          <w:rFonts w:cs="Arial"/>
          <w:szCs w:val="20"/>
        </w:rPr>
        <w:t xml:space="preserve">; </w:t>
      </w:r>
      <w:r w:rsidRPr="00510A51">
        <w:rPr>
          <w:rFonts w:cs="Arial"/>
          <w:szCs w:val="20"/>
        </w:rPr>
        <w:t>BMI, body mass index</w:t>
      </w:r>
      <w:r>
        <w:rPr>
          <w:rFonts w:cs="Arial"/>
          <w:szCs w:val="20"/>
        </w:rPr>
        <w:t xml:space="preserve">; CHF, </w:t>
      </w:r>
      <w:r w:rsidRPr="00C13BC7">
        <w:rPr>
          <w:rFonts w:cs="Arial"/>
          <w:color w:val="333333"/>
          <w:szCs w:val="20"/>
          <w:shd w:val="clear" w:color="auto" w:fill="FFFFFF"/>
        </w:rPr>
        <w:t>congestive heart failure</w:t>
      </w:r>
      <w:r>
        <w:rPr>
          <w:rFonts w:cs="Arial"/>
          <w:szCs w:val="20"/>
        </w:rPr>
        <w:t>.</w:t>
      </w:r>
    </w:p>
    <w:p w14:paraId="3ACE2FCE" w14:textId="77777777" w:rsidR="00595213" w:rsidRPr="003A1ECF" w:rsidRDefault="00595213"/>
    <w:sectPr w:rsidR="00595213" w:rsidRPr="003A1E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3497C0" w14:textId="77777777" w:rsidR="00B17A54" w:rsidRDefault="00B17A54" w:rsidP="00D62858">
      <w:r>
        <w:separator/>
      </w:r>
    </w:p>
  </w:endnote>
  <w:endnote w:type="continuationSeparator" w:id="0">
    <w:p w14:paraId="76509A2E" w14:textId="77777777" w:rsidR="00B17A54" w:rsidRDefault="00B17A54" w:rsidP="00D6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harisSIL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5EB57" w14:textId="77777777" w:rsidR="00B17A54" w:rsidRDefault="00B17A54" w:rsidP="00D62858">
      <w:r>
        <w:separator/>
      </w:r>
    </w:p>
  </w:footnote>
  <w:footnote w:type="continuationSeparator" w:id="0">
    <w:p w14:paraId="15FF89F5" w14:textId="77777777" w:rsidR="00B17A54" w:rsidRDefault="00B17A54" w:rsidP="00D628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D52"/>
    <w:rsid w:val="000C6D52"/>
    <w:rsid w:val="003A1ECF"/>
    <w:rsid w:val="00595213"/>
    <w:rsid w:val="0062683C"/>
    <w:rsid w:val="0068342E"/>
    <w:rsid w:val="00B17A54"/>
    <w:rsid w:val="00D6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8CC303"/>
  <w15:chartTrackingRefBased/>
  <w15:docId w15:val="{7B496779-14DC-45ED-97C0-306F4241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8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8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28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28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2858"/>
    <w:rPr>
      <w:sz w:val="18"/>
      <w:szCs w:val="18"/>
    </w:rPr>
  </w:style>
  <w:style w:type="paragraph" w:styleId="a7">
    <w:name w:val="caption"/>
    <w:basedOn w:val="a"/>
    <w:next w:val="a"/>
    <w:uiPriority w:val="35"/>
    <w:unhideWhenUsed/>
    <w:qFormat/>
    <w:rsid w:val="00D62858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89D60CD2ED204EAFDAF0E3751CDEB7" ma:contentTypeVersion="14" ma:contentTypeDescription="Create a new document." ma:contentTypeScope="" ma:versionID="f9820ac645a07b2c5ae5516f8d2dc5e9">
  <xsd:schema xmlns:xsd="http://www.w3.org/2001/XMLSchema" xmlns:xs="http://www.w3.org/2001/XMLSchema" xmlns:p="http://schemas.microsoft.com/office/2006/metadata/properties" xmlns:ns2="8636c50b-363d-4a7d-adb0-cfd422105622" xmlns:ns3="86f7edec-793f-422f-bf86-565db80f0f0d" targetNamespace="http://schemas.microsoft.com/office/2006/metadata/properties" ma:root="true" ma:fieldsID="d162a9c7cbfac8f916a0ec05efa8f8e9" ns2:_="" ns3:_="">
    <xsd:import namespace="8636c50b-363d-4a7d-adb0-cfd422105622"/>
    <xsd:import namespace="86f7edec-793f-422f-bf86-565db80f0f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c50b-363d-4a7d-adb0-cfd4221056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7edec-793f-422f-bf86-565db80f0f0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CA958B-F8B6-4718-AC0D-0BA2CAF5F4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4BCA4E-0F94-4656-B0D1-59D67132E52C}"/>
</file>

<file path=customXml/itemProps3.xml><?xml version="1.0" encoding="utf-8"?>
<ds:datastoreItem xmlns:ds="http://schemas.openxmlformats.org/officeDocument/2006/customXml" ds:itemID="{C3178E4A-6F02-4975-BB27-527B71A0683E}"/>
</file>

<file path=customXml/itemProps4.xml><?xml version="1.0" encoding="utf-8"?>
<ds:datastoreItem xmlns:ds="http://schemas.openxmlformats.org/officeDocument/2006/customXml" ds:itemID="{354BDE81-1DCE-4E38-933C-DEC5CBEAEF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yanpeng</dc:creator>
  <cp:keywords/>
  <dc:description/>
  <cp:lastModifiedBy>yanpeng</cp:lastModifiedBy>
  <cp:revision>4</cp:revision>
  <dcterms:created xsi:type="dcterms:W3CDTF">2021-11-02T01:21:00Z</dcterms:created>
  <dcterms:modified xsi:type="dcterms:W3CDTF">2021-11-04T08:44:00Z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0x010100B689D60CD2ED204EAFDAF0E3751CDEB7</vt:lpwstr>
  </property>
</Properties>
</file>